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horzAnchor="margin" w:tblpY="-73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836"/>
        <w:gridCol w:w="2047"/>
        <w:gridCol w:w="2047"/>
        <w:gridCol w:w="2400"/>
        <w:gridCol w:w="1192"/>
      </w:tblGrid>
      <w:tr w:rsidR="00535F54" w14:paraId="366C3E99" w14:textId="77777777" w:rsidTr="00E811E9">
        <w:trPr>
          <w:trHeight w:val="762"/>
        </w:trPr>
        <w:tc>
          <w:tcPr>
            <w:tcW w:w="11132" w:type="dxa"/>
            <w:gridSpan w:val="6"/>
          </w:tcPr>
          <w:p w14:paraId="2849E894" w14:textId="0A74F326" w:rsidR="00535F54" w:rsidRDefault="0022401C" w:rsidP="00E811E9">
            <w:pPr>
              <w:pStyle w:val="TableParagraph"/>
              <w:spacing w:before="236"/>
              <w:ind w:left="24"/>
              <w:jc w:val="center"/>
            </w:pPr>
            <w:r>
              <w:t>MOLLA RAMAZAN</w:t>
            </w:r>
            <w:r w:rsidR="00000000">
              <w:rPr>
                <w:spacing w:val="-3"/>
              </w:rPr>
              <w:t xml:space="preserve"> </w:t>
            </w:r>
            <w:r w:rsidR="00000000">
              <w:t>ANADOLU</w:t>
            </w:r>
            <w:r w:rsidR="00000000">
              <w:rPr>
                <w:spacing w:val="-2"/>
              </w:rPr>
              <w:t xml:space="preserve"> </w:t>
            </w:r>
            <w:r>
              <w:t>İMAM HATİP LİSESİ</w:t>
            </w:r>
            <w:r w:rsidR="00000000">
              <w:rPr>
                <w:spacing w:val="-2"/>
              </w:rPr>
              <w:t xml:space="preserve"> </w:t>
            </w:r>
            <w:r w:rsidR="00000000">
              <w:t>DENEME</w:t>
            </w:r>
            <w:r w:rsidR="00000000">
              <w:rPr>
                <w:spacing w:val="-2"/>
              </w:rPr>
              <w:t xml:space="preserve"> TAKVİMİ</w:t>
            </w:r>
          </w:p>
        </w:tc>
      </w:tr>
      <w:tr w:rsidR="00535F54" w14:paraId="38CBB719" w14:textId="77777777" w:rsidTr="00E811E9">
        <w:trPr>
          <w:trHeight w:val="647"/>
        </w:trPr>
        <w:tc>
          <w:tcPr>
            <w:tcW w:w="1610" w:type="dxa"/>
          </w:tcPr>
          <w:p w14:paraId="71AA3C56" w14:textId="784FB1A1" w:rsidR="00535F54" w:rsidRDefault="00535F54" w:rsidP="00E811E9">
            <w:pPr>
              <w:pStyle w:val="TableParagraph"/>
              <w:spacing w:before="188"/>
            </w:pPr>
          </w:p>
        </w:tc>
        <w:tc>
          <w:tcPr>
            <w:tcW w:w="1836" w:type="dxa"/>
          </w:tcPr>
          <w:p w14:paraId="2AD99765" w14:textId="77777777" w:rsidR="00535F54" w:rsidRDefault="00000000" w:rsidP="00E811E9">
            <w:pPr>
              <w:pStyle w:val="TableParagraph"/>
              <w:spacing w:before="188"/>
              <w:ind w:left="627"/>
            </w:pPr>
            <w:r>
              <w:rPr>
                <w:spacing w:val="-2"/>
              </w:rPr>
              <w:t>TARİHİ</w:t>
            </w:r>
          </w:p>
        </w:tc>
        <w:tc>
          <w:tcPr>
            <w:tcW w:w="2047" w:type="dxa"/>
          </w:tcPr>
          <w:p w14:paraId="7891C3BF" w14:textId="77777777" w:rsidR="00535F54" w:rsidRDefault="00000000" w:rsidP="00E811E9">
            <w:pPr>
              <w:pStyle w:val="TableParagraph"/>
              <w:spacing w:before="188"/>
              <w:ind w:left="238"/>
            </w:pPr>
            <w:r>
              <w:t>11.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SINIF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TYT/AYT</w:t>
            </w:r>
          </w:p>
        </w:tc>
        <w:tc>
          <w:tcPr>
            <w:tcW w:w="2047" w:type="dxa"/>
          </w:tcPr>
          <w:p w14:paraId="0B0F7039" w14:textId="77777777" w:rsidR="00535F54" w:rsidRDefault="00000000" w:rsidP="00E811E9">
            <w:pPr>
              <w:pStyle w:val="TableParagraph"/>
              <w:spacing w:before="188"/>
              <w:ind w:left="239"/>
            </w:pPr>
            <w:r>
              <w:t>12.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t>SINIF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TYT/AYT</w:t>
            </w:r>
          </w:p>
        </w:tc>
        <w:tc>
          <w:tcPr>
            <w:tcW w:w="2400" w:type="dxa"/>
          </w:tcPr>
          <w:p w14:paraId="6A50FBAB" w14:textId="77777777" w:rsidR="00535F54" w:rsidRDefault="00000000" w:rsidP="00E811E9">
            <w:pPr>
              <w:pStyle w:val="TableParagraph"/>
              <w:spacing w:before="188"/>
              <w:ind w:left="44" w:right="1"/>
              <w:jc w:val="center"/>
            </w:pPr>
            <w:r>
              <w:rPr>
                <w:spacing w:val="-2"/>
              </w:rPr>
              <w:t>YAYINEVİ</w:t>
            </w:r>
          </w:p>
        </w:tc>
        <w:tc>
          <w:tcPr>
            <w:tcW w:w="1192" w:type="dxa"/>
          </w:tcPr>
          <w:p w14:paraId="3FD3BB78" w14:textId="77777777" w:rsidR="00535F54" w:rsidRDefault="00000000" w:rsidP="00E811E9">
            <w:pPr>
              <w:pStyle w:val="TableParagraph"/>
              <w:spacing w:before="188"/>
              <w:ind w:left="44" w:right="1"/>
              <w:jc w:val="center"/>
            </w:pPr>
            <w:r>
              <w:t>İL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MEM</w:t>
            </w:r>
          </w:p>
        </w:tc>
      </w:tr>
      <w:tr w:rsidR="00535F54" w14:paraId="28BC8902" w14:textId="77777777" w:rsidTr="00E811E9">
        <w:trPr>
          <w:trHeight w:val="705"/>
        </w:trPr>
        <w:tc>
          <w:tcPr>
            <w:tcW w:w="1610" w:type="dxa"/>
          </w:tcPr>
          <w:p w14:paraId="7A3BFF03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1.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6AB31A7C" w14:textId="77777777" w:rsidR="00535F54" w:rsidRDefault="00000000" w:rsidP="00E811E9">
            <w:pPr>
              <w:pStyle w:val="TableParagraph"/>
              <w:spacing w:before="217"/>
              <w:ind w:left="658"/>
            </w:pPr>
            <w:r>
              <w:rPr>
                <w:spacing w:val="-2"/>
              </w:rPr>
              <w:t>27.Eyl</w:t>
            </w:r>
          </w:p>
        </w:tc>
        <w:tc>
          <w:tcPr>
            <w:tcW w:w="2047" w:type="dxa"/>
          </w:tcPr>
          <w:p w14:paraId="740C05BF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0C457683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5FE03875" w14:textId="77777777" w:rsidR="00535F54" w:rsidRDefault="00000000" w:rsidP="00E811E9">
            <w:pPr>
              <w:pStyle w:val="TableParagraph"/>
              <w:spacing w:before="1" w:line="251" w:lineRule="exact"/>
              <w:ind w:left="43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400" w:type="dxa"/>
          </w:tcPr>
          <w:p w14:paraId="37E2DB89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150CFA5A" w14:textId="4968F30C" w:rsidR="00535F54" w:rsidRDefault="00535F54" w:rsidP="00E811E9">
            <w:pPr>
              <w:pStyle w:val="TableParagraph"/>
              <w:spacing w:before="1" w:line="251" w:lineRule="exact"/>
              <w:ind w:left="44" w:right="1"/>
              <w:jc w:val="center"/>
            </w:pPr>
          </w:p>
        </w:tc>
        <w:tc>
          <w:tcPr>
            <w:tcW w:w="1192" w:type="dxa"/>
          </w:tcPr>
          <w:p w14:paraId="2DED1188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7AC66924" w14:textId="77777777" w:rsidR="00535F54" w:rsidRDefault="00000000" w:rsidP="00E811E9">
            <w:pPr>
              <w:pStyle w:val="TableParagraph"/>
              <w:spacing w:before="1"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507D4ED2" w14:textId="77777777" w:rsidTr="00E811E9">
        <w:trPr>
          <w:trHeight w:val="704"/>
        </w:trPr>
        <w:tc>
          <w:tcPr>
            <w:tcW w:w="1610" w:type="dxa"/>
          </w:tcPr>
          <w:p w14:paraId="63E0E02D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2.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4504FF01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6BB7AF57" w14:textId="13F26576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25.10.202</w:t>
            </w:r>
            <w:r w:rsidR="0022401C">
              <w:rPr>
                <w:spacing w:val="-2"/>
              </w:rPr>
              <w:t>4</w:t>
            </w:r>
          </w:p>
        </w:tc>
        <w:tc>
          <w:tcPr>
            <w:tcW w:w="2047" w:type="dxa"/>
          </w:tcPr>
          <w:p w14:paraId="00CE7E9E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0CDC16FE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726ACC76" w14:textId="77777777" w:rsidR="00535F54" w:rsidRDefault="00000000" w:rsidP="00E811E9">
            <w:pPr>
              <w:pStyle w:val="TableParagraph"/>
              <w:spacing w:line="251" w:lineRule="exact"/>
              <w:ind w:left="43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400" w:type="dxa"/>
          </w:tcPr>
          <w:p w14:paraId="0632CD6F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65FFCF3F" w14:textId="5F065B8A" w:rsidR="00535F54" w:rsidRDefault="00535F54" w:rsidP="00E811E9">
            <w:pPr>
              <w:pStyle w:val="TableParagraph"/>
              <w:spacing w:line="251" w:lineRule="exact"/>
              <w:ind w:left="44" w:right="2"/>
              <w:jc w:val="center"/>
            </w:pPr>
          </w:p>
        </w:tc>
        <w:tc>
          <w:tcPr>
            <w:tcW w:w="1192" w:type="dxa"/>
          </w:tcPr>
          <w:p w14:paraId="21BE9F5F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8F4C02D" w14:textId="77777777" w:rsidR="00535F54" w:rsidRDefault="00000000" w:rsidP="00E811E9">
            <w:pPr>
              <w:pStyle w:val="TableParagraph"/>
              <w:spacing w:line="251" w:lineRule="exact"/>
              <w:ind w:left="44" w:right="1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362D403F" w14:textId="77777777" w:rsidTr="00E811E9">
        <w:trPr>
          <w:trHeight w:val="704"/>
        </w:trPr>
        <w:tc>
          <w:tcPr>
            <w:tcW w:w="1610" w:type="dxa"/>
          </w:tcPr>
          <w:p w14:paraId="7245AB46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3.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75C8863A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8D24B32" w14:textId="3691CA0C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21.11.202</w:t>
            </w:r>
            <w:r w:rsidR="0022401C">
              <w:rPr>
                <w:spacing w:val="-2"/>
              </w:rPr>
              <w:t>4</w:t>
            </w:r>
          </w:p>
        </w:tc>
        <w:tc>
          <w:tcPr>
            <w:tcW w:w="2047" w:type="dxa"/>
          </w:tcPr>
          <w:p w14:paraId="269B74D6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34DE0E02" w14:textId="77777777" w:rsidR="00535F54" w:rsidRDefault="00000000" w:rsidP="00E811E9">
            <w:pPr>
              <w:pStyle w:val="TableParagraph"/>
              <w:spacing w:line="251" w:lineRule="exact"/>
              <w:ind w:left="43" w:right="2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047" w:type="dxa"/>
          </w:tcPr>
          <w:p w14:paraId="45CC3B84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47141A28" w14:textId="77777777" w:rsidR="00535F54" w:rsidRDefault="00000000" w:rsidP="00E811E9">
            <w:pPr>
              <w:pStyle w:val="TableParagraph"/>
              <w:spacing w:line="251" w:lineRule="exact"/>
              <w:ind w:left="43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400" w:type="dxa"/>
          </w:tcPr>
          <w:p w14:paraId="693C5D40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4BD24F98" w14:textId="1E7BB941" w:rsidR="00535F54" w:rsidRDefault="00535F54" w:rsidP="00E811E9">
            <w:pPr>
              <w:pStyle w:val="TableParagraph"/>
              <w:spacing w:line="251" w:lineRule="exact"/>
              <w:ind w:left="44"/>
              <w:jc w:val="center"/>
            </w:pPr>
          </w:p>
        </w:tc>
        <w:tc>
          <w:tcPr>
            <w:tcW w:w="1192" w:type="dxa"/>
          </w:tcPr>
          <w:p w14:paraId="5E4450E9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7DE0DA8D" w14:textId="77777777" w:rsidR="00535F54" w:rsidRDefault="00000000" w:rsidP="00E811E9">
            <w:pPr>
              <w:pStyle w:val="TableParagraph"/>
              <w:spacing w:line="251" w:lineRule="exact"/>
              <w:ind w:left="44" w:right="2"/>
              <w:jc w:val="center"/>
            </w:pPr>
            <w:r>
              <w:rPr>
                <w:spacing w:val="-5"/>
              </w:rPr>
              <w:t>İL</w:t>
            </w:r>
          </w:p>
        </w:tc>
      </w:tr>
      <w:tr w:rsidR="00535F54" w14:paraId="07EBE3FA" w14:textId="77777777" w:rsidTr="00E811E9">
        <w:trPr>
          <w:trHeight w:val="704"/>
        </w:trPr>
        <w:tc>
          <w:tcPr>
            <w:tcW w:w="1610" w:type="dxa"/>
          </w:tcPr>
          <w:p w14:paraId="01066F75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4.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6EEE8250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4F0A3AB6" w14:textId="4C230405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14.12.202</w:t>
            </w:r>
            <w:r w:rsidR="0022401C">
              <w:rPr>
                <w:spacing w:val="-2"/>
              </w:rPr>
              <w:t>4</w:t>
            </w:r>
          </w:p>
        </w:tc>
        <w:tc>
          <w:tcPr>
            <w:tcW w:w="2047" w:type="dxa"/>
          </w:tcPr>
          <w:p w14:paraId="567B430A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51C7B830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75F1F64E" w14:textId="77777777" w:rsidR="00535F54" w:rsidRDefault="00000000" w:rsidP="00E811E9">
            <w:pPr>
              <w:pStyle w:val="TableParagraph"/>
              <w:spacing w:line="251" w:lineRule="exact"/>
              <w:ind w:left="43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400" w:type="dxa"/>
          </w:tcPr>
          <w:p w14:paraId="5E830B9D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64617AD9" w14:textId="53E62B4B" w:rsidR="00535F54" w:rsidRDefault="00535F54" w:rsidP="00E811E9">
            <w:pPr>
              <w:pStyle w:val="TableParagraph"/>
              <w:spacing w:line="251" w:lineRule="exact"/>
              <w:ind w:left="44" w:right="2"/>
              <w:jc w:val="center"/>
            </w:pPr>
          </w:p>
        </w:tc>
        <w:tc>
          <w:tcPr>
            <w:tcW w:w="1192" w:type="dxa"/>
          </w:tcPr>
          <w:p w14:paraId="0AB2B77E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05361C64" w14:textId="77777777" w:rsidR="00535F54" w:rsidRDefault="00000000" w:rsidP="00E811E9">
            <w:pPr>
              <w:pStyle w:val="TableParagraph"/>
              <w:spacing w:line="251" w:lineRule="exact"/>
              <w:ind w:left="44" w:right="1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5B527F6D" w14:textId="77777777" w:rsidTr="00E811E9">
        <w:trPr>
          <w:trHeight w:val="704"/>
        </w:trPr>
        <w:tc>
          <w:tcPr>
            <w:tcW w:w="1610" w:type="dxa"/>
          </w:tcPr>
          <w:p w14:paraId="7F959168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5-6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27F84DB3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7BC99CDF" w14:textId="16091D4E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15.01.202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009416D8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4C3D0B73" w14:textId="77777777" w:rsidR="00535F54" w:rsidRDefault="00000000" w:rsidP="00E811E9">
            <w:pPr>
              <w:pStyle w:val="TableParagraph"/>
              <w:spacing w:line="251" w:lineRule="exact"/>
              <w:ind w:left="43" w:right="2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047" w:type="dxa"/>
          </w:tcPr>
          <w:p w14:paraId="5CED1058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0D98F5E9" w14:textId="77777777" w:rsidR="00535F54" w:rsidRDefault="00000000" w:rsidP="00E811E9">
            <w:pPr>
              <w:pStyle w:val="TableParagraph"/>
              <w:spacing w:line="251" w:lineRule="exact"/>
              <w:ind w:left="43" w:right="4"/>
              <w:jc w:val="center"/>
            </w:pPr>
            <w:r>
              <w:rPr>
                <w:spacing w:val="-2"/>
              </w:rPr>
              <w:t>TYT-</w:t>
            </w: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401E9B60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713B8066" w14:textId="6A13A05B" w:rsidR="00535F54" w:rsidRDefault="00535F54" w:rsidP="00E811E9">
            <w:pPr>
              <w:pStyle w:val="TableParagraph"/>
              <w:spacing w:line="251" w:lineRule="exact"/>
              <w:ind w:left="44"/>
              <w:jc w:val="center"/>
            </w:pPr>
          </w:p>
        </w:tc>
        <w:tc>
          <w:tcPr>
            <w:tcW w:w="1192" w:type="dxa"/>
          </w:tcPr>
          <w:p w14:paraId="12B9B0AF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78BBE524" w14:textId="77777777" w:rsidR="00535F54" w:rsidRDefault="00000000" w:rsidP="00E811E9">
            <w:pPr>
              <w:pStyle w:val="TableParagraph"/>
              <w:spacing w:line="251" w:lineRule="exact"/>
              <w:ind w:left="44" w:right="2"/>
              <w:jc w:val="center"/>
            </w:pPr>
            <w:r>
              <w:rPr>
                <w:spacing w:val="-5"/>
              </w:rPr>
              <w:t>İL</w:t>
            </w:r>
          </w:p>
        </w:tc>
      </w:tr>
      <w:tr w:rsidR="00535F54" w14:paraId="7C73D471" w14:textId="77777777" w:rsidTr="00E811E9">
        <w:trPr>
          <w:trHeight w:val="705"/>
        </w:trPr>
        <w:tc>
          <w:tcPr>
            <w:tcW w:w="1610" w:type="dxa"/>
          </w:tcPr>
          <w:p w14:paraId="06EF616D" w14:textId="77777777" w:rsidR="00535F54" w:rsidRDefault="00000000" w:rsidP="00E811E9">
            <w:pPr>
              <w:pStyle w:val="TableParagraph"/>
              <w:spacing w:before="218"/>
              <w:ind w:left="38"/>
            </w:pPr>
            <w:r>
              <w:t>7.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28794A7F" w14:textId="77777777" w:rsidR="00535F54" w:rsidRDefault="00535F54" w:rsidP="00E811E9">
            <w:pPr>
              <w:pStyle w:val="TableParagraph"/>
              <w:spacing w:before="181"/>
              <w:rPr>
                <w:rFonts w:ascii="Times New Roman"/>
              </w:rPr>
            </w:pPr>
          </w:p>
          <w:p w14:paraId="502BB0F1" w14:textId="3B9E40FF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9.02.202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37300057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4789EDEF" w14:textId="77777777" w:rsidR="00535F54" w:rsidRDefault="00535F54" w:rsidP="00E811E9">
            <w:pPr>
              <w:pStyle w:val="TableParagraph"/>
              <w:spacing w:before="181"/>
              <w:rPr>
                <w:rFonts w:ascii="Times New Roman"/>
              </w:rPr>
            </w:pPr>
          </w:p>
          <w:p w14:paraId="1179CBFC" w14:textId="77777777" w:rsidR="00535F54" w:rsidRDefault="00000000" w:rsidP="00E811E9">
            <w:pPr>
              <w:pStyle w:val="TableParagraph"/>
              <w:spacing w:line="251" w:lineRule="exact"/>
              <w:ind w:left="43" w:right="1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400" w:type="dxa"/>
          </w:tcPr>
          <w:p w14:paraId="08933414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12419938" w14:textId="77777777" w:rsidR="00535F54" w:rsidRDefault="00535F54" w:rsidP="00E811E9">
            <w:pPr>
              <w:pStyle w:val="TableParagraph"/>
              <w:spacing w:before="181"/>
              <w:rPr>
                <w:rFonts w:ascii="Times New Roman"/>
              </w:rPr>
            </w:pPr>
          </w:p>
          <w:p w14:paraId="799FA46D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243C62AA" w14:textId="77777777" w:rsidTr="00E811E9">
        <w:trPr>
          <w:trHeight w:val="704"/>
        </w:trPr>
        <w:tc>
          <w:tcPr>
            <w:tcW w:w="1610" w:type="dxa"/>
          </w:tcPr>
          <w:p w14:paraId="02A9F428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8-9.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4D0854CF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53AA5E78" w14:textId="72504F3C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21.03.202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49F70732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4DBEEB2" w14:textId="77777777" w:rsidR="00535F54" w:rsidRDefault="00000000" w:rsidP="00E811E9">
            <w:pPr>
              <w:pStyle w:val="TableParagraph"/>
              <w:spacing w:line="251" w:lineRule="exact"/>
              <w:ind w:left="43" w:right="2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047" w:type="dxa"/>
          </w:tcPr>
          <w:p w14:paraId="2460DADD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32B90C9B" w14:textId="77777777" w:rsidR="00535F54" w:rsidRDefault="00000000" w:rsidP="00E811E9">
            <w:pPr>
              <w:pStyle w:val="TableParagraph"/>
              <w:spacing w:line="251" w:lineRule="exact"/>
              <w:ind w:left="43" w:right="4"/>
              <w:jc w:val="center"/>
            </w:pPr>
            <w:r>
              <w:rPr>
                <w:spacing w:val="-2"/>
              </w:rPr>
              <w:t>TYT-</w:t>
            </w: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00255241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32D14714" w14:textId="2648FD71" w:rsidR="00535F54" w:rsidRDefault="00535F54" w:rsidP="00E811E9">
            <w:pPr>
              <w:pStyle w:val="TableParagraph"/>
              <w:spacing w:line="251" w:lineRule="exact"/>
              <w:ind w:left="44"/>
              <w:jc w:val="center"/>
            </w:pPr>
          </w:p>
        </w:tc>
        <w:tc>
          <w:tcPr>
            <w:tcW w:w="1192" w:type="dxa"/>
          </w:tcPr>
          <w:p w14:paraId="21A09E57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9E729D4" w14:textId="77777777" w:rsidR="00535F54" w:rsidRDefault="00000000" w:rsidP="00E811E9">
            <w:pPr>
              <w:pStyle w:val="TableParagraph"/>
              <w:spacing w:line="251" w:lineRule="exact"/>
              <w:ind w:left="44" w:right="2"/>
              <w:jc w:val="center"/>
            </w:pPr>
            <w:r>
              <w:rPr>
                <w:spacing w:val="-5"/>
              </w:rPr>
              <w:t>İL</w:t>
            </w:r>
          </w:p>
        </w:tc>
      </w:tr>
      <w:tr w:rsidR="00535F54" w14:paraId="2BCB3B04" w14:textId="77777777" w:rsidTr="00E811E9">
        <w:trPr>
          <w:trHeight w:val="704"/>
        </w:trPr>
        <w:tc>
          <w:tcPr>
            <w:tcW w:w="1610" w:type="dxa"/>
          </w:tcPr>
          <w:p w14:paraId="3BA1D386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10.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4A3C8542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0ED11D0E" w14:textId="31B1E3AA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5.04.202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07546108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4B1B1332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68BC5435" w14:textId="77777777" w:rsidR="00535F54" w:rsidRDefault="00000000" w:rsidP="00E811E9">
            <w:pPr>
              <w:pStyle w:val="TableParagraph"/>
              <w:spacing w:line="251" w:lineRule="exact"/>
              <w:ind w:left="43" w:right="1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400" w:type="dxa"/>
          </w:tcPr>
          <w:p w14:paraId="1BF75670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7ABBD0B7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1242E801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60202178" w14:textId="77777777" w:rsidTr="00E811E9">
        <w:trPr>
          <w:trHeight w:val="704"/>
        </w:trPr>
        <w:tc>
          <w:tcPr>
            <w:tcW w:w="1610" w:type="dxa"/>
          </w:tcPr>
          <w:p w14:paraId="2EA3DB53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11-12.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5F21D4F2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FF320EE" w14:textId="5A5732C9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2.05.202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1D431C36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329DFD9D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72173A23" w14:textId="77777777" w:rsidR="00535F54" w:rsidRDefault="00000000" w:rsidP="00E811E9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TYT-</w:t>
            </w: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001E4336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240510B6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715EE265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5719EFCE" w14:textId="77777777" w:rsidTr="00E811E9">
        <w:trPr>
          <w:trHeight w:val="705"/>
        </w:trPr>
        <w:tc>
          <w:tcPr>
            <w:tcW w:w="1610" w:type="dxa"/>
          </w:tcPr>
          <w:p w14:paraId="4BB0DE45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13-14.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5B4BE990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0A4C13C1" w14:textId="77BABAED" w:rsidR="00535F54" w:rsidRDefault="00000000" w:rsidP="00E811E9">
            <w:pPr>
              <w:pStyle w:val="TableParagraph"/>
              <w:spacing w:before="1" w:line="251" w:lineRule="exact"/>
              <w:ind w:right="17"/>
              <w:jc w:val="right"/>
            </w:pPr>
            <w:r>
              <w:rPr>
                <w:spacing w:val="-2"/>
              </w:rPr>
              <w:t>20.05.202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239E8FCF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14FFB0A0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302794FC" w14:textId="77777777" w:rsidR="00535F54" w:rsidRDefault="00000000" w:rsidP="00E811E9">
            <w:pPr>
              <w:pStyle w:val="TableParagraph"/>
              <w:spacing w:before="1" w:line="251" w:lineRule="exact"/>
              <w:ind w:left="43" w:right="3"/>
              <w:jc w:val="center"/>
            </w:pPr>
            <w:r>
              <w:rPr>
                <w:spacing w:val="-2"/>
              </w:rPr>
              <w:t>TYT-</w:t>
            </w: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798B5D7D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728E6B5C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5CB99870" w14:textId="77777777" w:rsidR="00535F54" w:rsidRDefault="00000000" w:rsidP="00E811E9">
            <w:pPr>
              <w:pStyle w:val="TableParagraph"/>
              <w:spacing w:before="1"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294075F4" w14:textId="77777777" w:rsidTr="00E811E9">
        <w:trPr>
          <w:trHeight w:val="704"/>
        </w:trPr>
        <w:tc>
          <w:tcPr>
            <w:tcW w:w="1610" w:type="dxa"/>
          </w:tcPr>
          <w:p w14:paraId="191199FD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15-16.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534D44D1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5655F1D2" w14:textId="510AC77B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24.05.202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3A2AF4B5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1CFAA16B" w14:textId="77777777" w:rsidR="00535F54" w:rsidRDefault="00000000" w:rsidP="00E811E9">
            <w:pPr>
              <w:pStyle w:val="TableParagraph"/>
              <w:spacing w:line="251" w:lineRule="exact"/>
              <w:ind w:left="43" w:right="2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047" w:type="dxa"/>
          </w:tcPr>
          <w:p w14:paraId="560F3B4B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16299A5" w14:textId="77777777" w:rsidR="00535F54" w:rsidRDefault="00000000" w:rsidP="00E811E9">
            <w:pPr>
              <w:pStyle w:val="TableParagraph"/>
              <w:spacing w:line="251" w:lineRule="exact"/>
              <w:ind w:left="43" w:right="4"/>
              <w:jc w:val="center"/>
            </w:pPr>
            <w:r>
              <w:rPr>
                <w:spacing w:val="-2"/>
              </w:rPr>
              <w:t>TYT-</w:t>
            </w: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5EAD09E9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F62079D" w14:textId="6FEB51AA" w:rsidR="00535F54" w:rsidRDefault="00535F54" w:rsidP="00E811E9">
            <w:pPr>
              <w:pStyle w:val="TableParagraph"/>
              <w:spacing w:line="251" w:lineRule="exact"/>
              <w:ind w:left="44"/>
              <w:jc w:val="center"/>
            </w:pPr>
          </w:p>
        </w:tc>
        <w:tc>
          <w:tcPr>
            <w:tcW w:w="1192" w:type="dxa"/>
          </w:tcPr>
          <w:p w14:paraId="5ECACEF3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57233F8" w14:textId="77777777" w:rsidR="00535F54" w:rsidRDefault="00000000" w:rsidP="00E811E9">
            <w:pPr>
              <w:pStyle w:val="TableParagraph"/>
              <w:spacing w:line="251" w:lineRule="exact"/>
              <w:ind w:left="44" w:right="2"/>
              <w:jc w:val="center"/>
            </w:pPr>
            <w:r>
              <w:rPr>
                <w:spacing w:val="-5"/>
              </w:rPr>
              <w:t>İL</w:t>
            </w:r>
          </w:p>
        </w:tc>
      </w:tr>
      <w:tr w:rsidR="00535F54" w14:paraId="02BBCA4C" w14:textId="77777777" w:rsidTr="00E811E9">
        <w:trPr>
          <w:trHeight w:val="704"/>
        </w:trPr>
        <w:tc>
          <w:tcPr>
            <w:tcW w:w="1610" w:type="dxa"/>
          </w:tcPr>
          <w:p w14:paraId="28F9E8B6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17-18.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16614425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C7FF17F" w14:textId="2C554D69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28.05.202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43605580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61BCEA76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77B9E57" w14:textId="77777777" w:rsidR="00535F54" w:rsidRDefault="00000000" w:rsidP="00E811E9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TYT-</w:t>
            </w: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4C76318B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6D577557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4F3D6E42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46601BCB" w14:textId="77777777" w:rsidTr="00E811E9">
        <w:trPr>
          <w:trHeight w:val="704"/>
        </w:trPr>
        <w:tc>
          <w:tcPr>
            <w:tcW w:w="1610" w:type="dxa"/>
          </w:tcPr>
          <w:p w14:paraId="794C83CC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19-20.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0769202D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67041A83" w14:textId="6B632F4C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3.06.202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237A0E53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1C844DDC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1AABC43F" w14:textId="77777777" w:rsidR="00535F54" w:rsidRDefault="00000000" w:rsidP="00E811E9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TYT-</w:t>
            </w: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4A9457C3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7F7BA7E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35BA47C5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48B8CC83" w14:textId="77777777" w:rsidTr="00E811E9">
        <w:trPr>
          <w:trHeight w:val="704"/>
        </w:trPr>
        <w:tc>
          <w:tcPr>
            <w:tcW w:w="1610" w:type="dxa"/>
          </w:tcPr>
          <w:p w14:paraId="701722AB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21-22.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4299F7DA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7C6383E" w14:textId="2D107E1A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5.06.202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7A687863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14DF7450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5B7DEEC3" w14:textId="77777777" w:rsidR="00535F54" w:rsidRDefault="00000000" w:rsidP="00E811E9">
            <w:pPr>
              <w:pStyle w:val="TableParagraph"/>
              <w:spacing w:line="251" w:lineRule="exact"/>
              <w:ind w:left="43" w:right="3"/>
              <w:jc w:val="center"/>
            </w:pPr>
            <w:r>
              <w:rPr>
                <w:spacing w:val="-2"/>
              </w:rPr>
              <w:t>TYT-</w:t>
            </w: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093D968B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1AC514F6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15C1D944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7CEF857C" w14:textId="77777777" w:rsidTr="00E811E9">
        <w:trPr>
          <w:trHeight w:val="705"/>
        </w:trPr>
        <w:tc>
          <w:tcPr>
            <w:tcW w:w="1610" w:type="dxa"/>
          </w:tcPr>
          <w:p w14:paraId="748A8A04" w14:textId="77777777" w:rsidR="00535F54" w:rsidRDefault="00000000" w:rsidP="00E811E9">
            <w:pPr>
              <w:pStyle w:val="TableParagraph"/>
              <w:spacing w:before="218"/>
              <w:ind w:left="38"/>
            </w:pPr>
            <w:r>
              <w:t>23.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01DD9FC9" w14:textId="77777777" w:rsidR="00535F54" w:rsidRDefault="00535F54" w:rsidP="00E811E9">
            <w:pPr>
              <w:pStyle w:val="TableParagraph"/>
              <w:spacing w:before="181"/>
              <w:rPr>
                <w:rFonts w:ascii="Times New Roman"/>
              </w:rPr>
            </w:pPr>
          </w:p>
          <w:p w14:paraId="2E479DE3" w14:textId="7B3E4D2F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7.06.202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0C80EC54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48F71B59" w14:textId="77777777" w:rsidR="00535F54" w:rsidRDefault="00535F54" w:rsidP="00E811E9">
            <w:pPr>
              <w:pStyle w:val="TableParagraph"/>
              <w:spacing w:before="181"/>
              <w:rPr>
                <w:rFonts w:ascii="Times New Roman"/>
              </w:rPr>
            </w:pPr>
          </w:p>
          <w:p w14:paraId="4AE0EE16" w14:textId="77777777" w:rsidR="00535F54" w:rsidRDefault="00000000" w:rsidP="00E811E9">
            <w:pPr>
              <w:pStyle w:val="TableParagraph"/>
              <w:spacing w:line="251" w:lineRule="exact"/>
              <w:ind w:left="43" w:right="1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400" w:type="dxa"/>
          </w:tcPr>
          <w:p w14:paraId="321AAA25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43FE1359" w14:textId="77777777" w:rsidR="00535F54" w:rsidRDefault="00535F54" w:rsidP="00E811E9">
            <w:pPr>
              <w:pStyle w:val="TableParagraph"/>
              <w:spacing w:before="181"/>
              <w:rPr>
                <w:rFonts w:ascii="Times New Roman"/>
              </w:rPr>
            </w:pPr>
          </w:p>
          <w:p w14:paraId="0539293C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2DE849C5" w14:textId="77777777" w:rsidTr="00E811E9">
        <w:trPr>
          <w:trHeight w:val="704"/>
        </w:trPr>
        <w:tc>
          <w:tcPr>
            <w:tcW w:w="1610" w:type="dxa"/>
          </w:tcPr>
          <w:p w14:paraId="0BE0EA13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24.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4E80907A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35336D4A" w14:textId="1E5DC538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10.06.202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10F488FA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1037912D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3EC92139" w14:textId="77777777" w:rsidR="00535F54" w:rsidRDefault="00000000" w:rsidP="00E811E9">
            <w:pPr>
              <w:pStyle w:val="TableParagraph"/>
              <w:spacing w:line="251" w:lineRule="exact"/>
              <w:ind w:left="43"/>
              <w:jc w:val="center"/>
            </w:pP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450C5230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04B9C40C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65A2B435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447BD89B" w14:textId="77777777" w:rsidTr="00E811E9">
        <w:trPr>
          <w:trHeight w:val="704"/>
        </w:trPr>
        <w:tc>
          <w:tcPr>
            <w:tcW w:w="1610" w:type="dxa"/>
          </w:tcPr>
          <w:p w14:paraId="4362CF5A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25.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40B97FCB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7686F41" w14:textId="2139277D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11.06.202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6C80E8A7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286A38EB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0E1658BB" w14:textId="77777777" w:rsidR="00535F54" w:rsidRDefault="00000000" w:rsidP="00E811E9">
            <w:pPr>
              <w:pStyle w:val="TableParagraph"/>
              <w:spacing w:line="251" w:lineRule="exact"/>
              <w:ind w:left="43" w:right="1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400" w:type="dxa"/>
          </w:tcPr>
          <w:p w14:paraId="0A56AABF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39E10654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08BC8D0D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7205F07C" w14:textId="77777777" w:rsidTr="00E811E9">
        <w:trPr>
          <w:trHeight w:val="704"/>
        </w:trPr>
        <w:tc>
          <w:tcPr>
            <w:tcW w:w="1610" w:type="dxa"/>
          </w:tcPr>
          <w:p w14:paraId="5E318494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26.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2CB80C8A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2BC5DDC1" w14:textId="023EF821" w:rsidR="00535F54" w:rsidRDefault="00000000" w:rsidP="00E811E9">
            <w:pPr>
              <w:pStyle w:val="TableParagraph"/>
              <w:spacing w:line="251" w:lineRule="exact"/>
              <w:ind w:right="17"/>
              <w:jc w:val="right"/>
            </w:pPr>
            <w:r>
              <w:rPr>
                <w:spacing w:val="-2"/>
              </w:rPr>
              <w:t>12.06.202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60D903DC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00760B75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4BA236A2" w14:textId="77777777" w:rsidR="00535F54" w:rsidRDefault="00000000" w:rsidP="00E811E9">
            <w:pPr>
              <w:pStyle w:val="TableParagraph"/>
              <w:spacing w:line="251" w:lineRule="exact"/>
              <w:ind w:left="43"/>
              <w:jc w:val="center"/>
            </w:pPr>
            <w:r>
              <w:rPr>
                <w:spacing w:val="-5"/>
              </w:rPr>
              <w:t>AYT</w:t>
            </w:r>
          </w:p>
        </w:tc>
        <w:tc>
          <w:tcPr>
            <w:tcW w:w="2400" w:type="dxa"/>
          </w:tcPr>
          <w:p w14:paraId="2916C85C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6A1138C0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31BB1AF5" w14:textId="77777777" w:rsidR="00535F54" w:rsidRDefault="00000000" w:rsidP="00E811E9">
            <w:pPr>
              <w:pStyle w:val="TableParagraph"/>
              <w:spacing w:line="251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  <w:tr w:rsidR="00535F54" w14:paraId="024634BA" w14:textId="77777777" w:rsidTr="00E811E9">
        <w:trPr>
          <w:trHeight w:val="705"/>
        </w:trPr>
        <w:tc>
          <w:tcPr>
            <w:tcW w:w="1610" w:type="dxa"/>
          </w:tcPr>
          <w:p w14:paraId="68E7A9D3" w14:textId="77777777" w:rsidR="00535F54" w:rsidRDefault="00000000" w:rsidP="00E811E9">
            <w:pPr>
              <w:pStyle w:val="TableParagraph"/>
              <w:spacing w:before="217"/>
              <w:ind w:left="38"/>
            </w:pPr>
            <w:r>
              <w:t>27.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spacing w:val="-2"/>
              </w:rPr>
              <w:t>DENEME</w:t>
            </w:r>
          </w:p>
        </w:tc>
        <w:tc>
          <w:tcPr>
            <w:tcW w:w="1836" w:type="dxa"/>
          </w:tcPr>
          <w:p w14:paraId="1A6AE955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12862804" w14:textId="58B0A2D7" w:rsidR="00535F54" w:rsidRDefault="00000000" w:rsidP="00E811E9">
            <w:pPr>
              <w:pStyle w:val="TableParagraph"/>
              <w:spacing w:line="252" w:lineRule="exact"/>
              <w:ind w:right="17"/>
              <w:jc w:val="right"/>
            </w:pPr>
            <w:r>
              <w:rPr>
                <w:spacing w:val="-2"/>
              </w:rPr>
              <w:t>13.06.202</w:t>
            </w:r>
            <w:r w:rsidR="0022401C">
              <w:rPr>
                <w:spacing w:val="-2"/>
              </w:rPr>
              <w:t>5</w:t>
            </w:r>
          </w:p>
        </w:tc>
        <w:tc>
          <w:tcPr>
            <w:tcW w:w="2047" w:type="dxa"/>
          </w:tcPr>
          <w:p w14:paraId="3FB9D587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7" w:type="dxa"/>
          </w:tcPr>
          <w:p w14:paraId="57417F19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06B5C0DF" w14:textId="77777777" w:rsidR="00535F54" w:rsidRDefault="00000000" w:rsidP="00E811E9">
            <w:pPr>
              <w:pStyle w:val="TableParagraph"/>
              <w:spacing w:line="252" w:lineRule="exact"/>
              <w:ind w:left="43" w:right="1"/>
              <w:jc w:val="center"/>
            </w:pPr>
            <w:r>
              <w:rPr>
                <w:spacing w:val="-5"/>
              </w:rPr>
              <w:t>TYT</w:t>
            </w:r>
          </w:p>
        </w:tc>
        <w:tc>
          <w:tcPr>
            <w:tcW w:w="2400" w:type="dxa"/>
          </w:tcPr>
          <w:p w14:paraId="05B4D5E0" w14:textId="77777777" w:rsidR="00535F54" w:rsidRDefault="00535F54" w:rsidP="00E811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2" w:type="dxa"/>
          </w:tcPr>
          <w:p w14:paraId="057DA1F5" w14:textId="77777777" w:rsidR="00535F54" w:rsidRDefault="00535F54" w:rsidP="00E811E9">
            <w:pPr>
              <w:pStyle w:val="TableParagraph"/>
              <w:spacing w:before="180"/>
              <w:rPr>
                <w:rFonts w:ascii="Times New Roman"/>
              </w:rPr>
            </w:pPr>
          </w:p>
          <w:p w14:paraId="3FBAF498" w14:textId="77777777" w:rsidR="00535F54" w:rsidRDefault="00000000" w:rsidP="00E811E9">
            <w:pPr>
              <w:pStyle w:val="TableParagraph"/>
              <w:spacing w:line="252" w:lineRule="exact"/>
              <w:ind w:left="44"/>
              <w:jc w:val="center"/>
            </w:pPr>
            <w:r>
              <w:rPr>
                <w:spacing w:val="-4"/>
              </w:rPr>
              <w:t>OKUL</w:t>
            </w:r>
          </w:p>
        </w:tc>
      </w:tr>
    </w:tbl>
    <w:p w14:paraId="5A617E50" w14:textId="77777777" w:rsidR="003E2E0C" w:rsidRDefault="003E2E0C"/>
    <w:sectPr w:rsidR="003E2E0C">
      <w:type w:val="continuous"/>
      <w:pgSz w:w="11910" w:h="16840"/>
      <w:pgMar w:top="110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54"/>
    <w:rsid w:val="0022401C"/>
    <w:rsid w:val="002D35B9"/>
    <w:rsid w:val="003E2E0C"/>
    <w:rsid w:val="005224DD"/>
    <w:rsid w:val="00535F54"/>
    <w:rsid w:val="009252D0"/>
    <w:rsid w:val="00E8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CACD"/>
  <w15:docId w15:val="{9FAA0CBC-A195-4E46-83B5-7ED6445A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zikrullah alperen</dc:creator>
  <cp:lastModifiedBy>CENGİZ ORHAN</cp:lastModifiedBy>
  <cp:revision>4</cp:revision>
  <dcterms:created xsi:type="dcterms:W3CDTF">2025-03-13T07:13:00Z</dcterms:created>
  <dcterms:modified xsi:type="dcterms:W3CDTF">2025-03-13T08:46:00Z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GPL Ghostscript 9.55.0</vt:lpwstr>
  </property>
</Properties>
</file>